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1409"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after="156" w:afterLines="5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</w:pPr>
      <w:bookmarkStart w:id="0" w:name="_Toc5796"/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  <w:t>1</w:t>
      </w:r>
      <w:bookmarkEnd w:id="0"/>
    </w:p>
    <w:p w14:paraId="200925A7">
      <w:pPr>
        <w:spacing w:before="120" w:line="500" w:lineRule="exact"/>
        <w:jc w:val="center"/>
        <w:rPr>
          <w:rFonts w:hint="eastAsia" w:ascii="仿宋" w:hAnsi="仿宋" w:eastAsia="仿宋" w:cs="仿宋"/>
          <w:b/>
          <w:bCs/>
          <w:color w:val="auto"/>
          <w:spacing w:val="-14"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4"/>
          <w:sz w:val="40"/>
          <w:szCs w:val="40"/>
          <w:lang w:eastAsia="zh-CN"/>
        </w:rPr>
        <w:t>2026三亚·国际种业科学家大会</w:t>
      </w:r>
    </w:p>
    <w:p w14:paraId="19F64812">
      <w:pPr>
        <w:spacing w:before="120" w:line="500" w:lineRule="exact"/>
        <w:jc w:val="center"/>
        <w:rPr>
          <w:rFonts w:hint="eastAsia" w:ascii="仿宋" w:hAnsi="仿宋" w:eastAsia="仿宋" w:cs="仿宋"/>
          <w:b/>
          <w:bCs/>
          <w:color w:val="auto"/>
          <w:spacing w:val="-14"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4"/>
          <w:sz w:val="40"/>
          <w:szCs w:val="40"/>
          <w:lang w:eastAsia="zh-CN"/>
        </w:rPr>
        <w:t>总日程（拟）</w:t>
      </w:r>
    </w:p>
    <w:p w14:paraId="18378A32">
      <w:pPr>
        <w:spacing w:before="10" w:after="312" w:afterLines="100" w:line="500" w:lineRule="exact"/>
        <w:jc w:val="center"/>
        <w:rPr>
          <w:rFonts w:hint="eastAsia" w:ascii="仿宋" w:hAnsi="仿宋" w:eastAsia="仿宋" w:cs="仿宋"/>
          <w:b/>
          <w:bCs/>
          <w:color w:val="auto"/>
          <w:spacing w:val="-14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4"/>
          <w:sz w:val="22"/>
          <w:szCs w:val="22"/>
          <w:lang w:eastAsia="zh-CN"/>
        </w:rPr>
        <w:t>(具体日程以现场为准）</w:t>
      </w:r>
    </w:p>
    <w:tbl>
      <w:tblPr>
        <w:tblStyle w:val="5"/>
        <w:tblW w:w="9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234"/>
        <w:gridCol w:w="6499"/>
      </w:tblGrid>
      <w:tr w14:paraId="6E40E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1ACE0"/>
            <w:vAlign w:val="center"/>
          </w:tcPr>
          <w:p w14:paraId="25BD67B9">
            <w:pPr>
              <w:pStyle w:val="4"/>
              <w:ind w:right="91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</w:rPr>
              <w:t>2026年1月12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-14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</w:rPr>
              <w:t>日</w:t>
            </w:r>
          </w:p>
        </w:tc>
      </w:tr>
      <w:tr w14:paraId="3370E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4E2756">
            <w:pPr>
              <w:pStyle w:val="4"/>
              <w:ind w:right="91"/>
              <w:jc w:val="center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参展商、参会代表与嘉宾报到</w:t>
            </w:r>
          </w:p>
          <w:p w14:paraId="1047F439">
            <w:pPr>
              <w:pStyle w:val="4"/>
              <w:ind w:right="91"/>
              <w:jc w:val="center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报到地点：三亚湾红树林度假世界大王棕酒店大堂</w:t>
            </w:r>
          </w:p>
        </w:tc>
      </w:tr>
      <w:tr w14:paraId="307EE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1ABDF" w:themeFill="accent1" w:themeFillTint="99"/>
            <w:vAlign w:val="center"/>
          </w:tcPr>
          <w:p w14:paraId="0DDB48A7">
            <w:pPr>
              <w:pStyle w:val="4"/>
              <w:ind w:right="91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</w:rPr>
              <w:t>2026年1月13日</w:t>
            </w:r>
          </w:p>
        </w:tc>
      </w:tr>
      <w:tr w14:paraId="47E0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1051849F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4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4"/>
                <w:sz w:val="24"/>
                <w:szCs w:val="24"/>
              </w:rPr>
              <w:t>间</w:t>
            </w:r>
          </w:p>
        </w:tc>
        <w:tc>
          <w:tcPr>
            <w:tcW w:w="1234" w:type="dxa"/>
            <w:vAlign w:val="center"/>
          </w:tcPr>
          <w:p w14:paraId="2259934B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4"/>
                <w:szCs w:val="24"/>
              </w:rPr>
              <w:t>活  动</w:t>
            </w:r>
          </w:p>
        </w:tc>
        <w:tc>
          <w:tcPr>
            <w:tcW w:w="6499" w:type="dxa"/>
            <w:vAlign w:val="center"/>
          </w:tcPr>
          <w:p w14:paraId="61745B51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6"/>
                <w:sz w:val="24"/>
                <w:szCs w:val="24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6"/>
                <w:sz w:val="24"/>
                <w:szCs w:val="24"/>
              </w:rPr>
              <w:t>容</w:t>
            </w:r>
          </w:p>
        </w:tc>
      </w:tr>
      <w:tr w14:paraId="3267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7C2BDCE0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1月13日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全天</w:t>
            </w:r>
          </w:p>
        </w:tc>
        <w:tc>
          <w:tcPr>
            <w:tcW w:w="1234" w:type="dxa"/>
            <w:vAlign w:val="center"/>
          </w:tcPr>
          <w:p w14:paraId="39C583F2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考察活动</w:t>
            </w:r>
          </w:p>
        </w:tc>
        <w:tc>
          <w:tcPr>
            <w:tcW w:w="6499" w:type="dxa"/>
            <w:vAlign w:val="center"/>
          </w:tcPr>
          <w:p w14:paraId="6963BD71">
            <w:pPr>
              <w:pStyle w:val="4"/>
              <w:ind w:right="81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参观考察崖州湾科技城展厅、电子加速器诱变育种实验室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等相关科研机构</w:t>
            </w:r>
          </w:p>
        </w:tc>
      </w:tr>
      <w:tr w14:paraId="107FE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98" w:type="dxa"/>
            <w:vAlign w:val="center"/>
          </w:tcPr>
          <w:p w14:paraId="4A76F0BA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1月13日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晚</w:t>
            </w:r>
          </w:p>
          <w:p w14:paraId="4FFDE2E4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19:30</w:t>
            </w:r>
          </w:p>
        </w:tc>
        <w:tc>
          <w:tcPr>
            <w:tcW w:w="1234" w:type="dxa"/>
            <w:vAlign w:val="center"/>
          </w:tcPr>
          <w:p w14:paraId="59F61E11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特色活动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99" w:type="dxa"/>
            <w:vAlign w:val="center"/>
          </w:tcPr>
          <w:p w14:paraId="51EC58D4">
            <w:pPr>
              <w:pStyle w:val="4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CEO &amp;`芯'选伙伴深度对接会（参会企业提前报名）</w:t>
            </w:r>
          </w:p>
          <w:p w14:paraId="73189102">
            <w:pPr>
              <w:pStyle w:val="4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参加单位：参会企业与科研单位（高校、院所）深度对接</w:t>
            </w:r>
          </w:p>
        </w:tc>
      </w:tr>
      <w:tr w14:paraId="64C3D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shd w:val="clear" w:color="auto" w:fill="91ACE0"/>
            <w:vAlign w:val="center"/>
          </w:tcPr>
          <w:p w14:paraId="16736A5B">
            <w:pPr>
              <w:pStyle w:val="4"/>
              <w:ind w:right="91"/>
              <w:jc w:val="center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</w:rPr>
              <w:t>2026年1月14日</w:t>
            </w:r>
          </w:p>
        </w:tc>
      </w:tr>
      <w:tr w14:paraId="47402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47F7F5B5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1月14日上午8:30-9:00</w:t>
            </w:r>
          </w:p>
        </w:tc>
        <w:tc>
          <w:tcPr>
            <w:tcW w:w="7733" w:type="dxa"/>
            <w:gridSpan w:val="2"/>
            <w:tcBorders>
              <w:bottom w:val="nil"/>
            </w:tcBorders>
            <w:vAlign w:val="center"/>
          </w:tcPr>
          <w:p w14:paraId="0E9A0F0D">
            <w:pPr>
              <w:pStyle w:val="4"/>
              <w:ind w:right="89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领导巡展</w:t>
            </w:r>
          </w:p>
        </w:tc>
      </w:tr>
      <w:tr w14:paraId="7062B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033B725F">
            <w:pPr>
              <w:pStyle w:val="4"/>
              <w:ind w:right="89"/>
              <w:jc w:val="center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1月14日上午9:00-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7733" w:type="dxa"/>
            <w:gridSpan w:val="2"/>
            <w:vAlign w:val="center"/>
          </w:tcPr>
          <w:p w14:paraId="1A9F67ED">
            <w:pPr>
              <w:pStyle w:val="4"/>
              <w:ind w:right="89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特色活动2：三亚国际种业科学家代表会议</w:t>
            </w:r>
          </w:p>
        </w:tc>
      </w:tr>
      <w:tr w14:paraId="2863B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164E0430">
            <w:pPr>
              <w:pStyle w:val="4"/>
              <w:ind w:right="89"/>
              <w:jc w:val="center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1月14日上午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7733" w:type="dxa"/>
            <w:gridSpan w:val="2"/>
            <w:vAlign w:val="center"/>
          </w:tcPr>
          <w:p w14:paraId="4A0363B4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特色活动3：“职”面未来-最炫的Offer暨2026大学生风采大赛三亚专场</w:t>
            </w:r>
          </w:p>
          <w:p w14:paraId="7F14C80E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</w:pPr>
          </w:p>
          <w:p w14:paraId="3D583600">
            <w:pPr>
              <w:pStyle w:val="4"/>
              <w:ind w:right="89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联合举办单位：中央广播电视总台农业农村节目中心（拟）</w:t>
            </w:r>
          </w:p>
          <w:p w14:paraId="5B4BAEDB">
            <w:pPr>
              <w:pStyle w:val="4"/>
              <w:ind w:right="89" w:firstLine="1694" w:firstLineChars="700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湖南省袁隆平农业科技奖励基金会</w:t>
            </w:r>
          </w:p>
          <w:p w14:paraId="017FE573">
            <w:pPr>
              <w:pStyle w:val="4"/>
              <w:ind w:firstLine="1680" w:firstLineChars="7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 xml:space="preserve">南京农业大学    西北农林科技大学 </w:t>
            </w:r>
          </w:p>
          <w:p w14:paraId="229210BF">
            <w:pPr>
              <w:pStyle w:val="4"/>
              <w:ind w:firstLine="1680" w:firstLineChars="7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 xml:space="preserve">福建农林大学    湖南农业大学 </w:t>
            </w:r>
          </w:p>
          <w:p w14:paraId="58992A0E">
            <w:pPr>
              <w:pStyle w:val="4"/>
              <w:ind w:firstLine="1680" w:firstLineChars="7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 xml:space="preserve">山东农业大学    新疆农业大学 </w:t>
            </w:r>
          </w:p>
          <w:p w14:paraId="06EF490C">
            <w:pPr>
              <w:pStyle w:val="4"/>
              <w:ind w:firstLine="1680" w:firstLineChars="7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内蒙古农业大学  西南大学</w:t>
            </w:r>
          </w:p>
          <w:p w14:paraId="24D20703">
            <w:pPr>
              <w:pStyle w:val="4"/>
              <w:ind w:right="89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论坛主席：陈发棣 南京农业大学校长</w:t>
            </w:r>
          </w:p>
        </w:tc>
      </w:tr>
      <w:tr w14:paraId="0615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shd w:val="clear" w:color="auto" w:fill="D7D7D7" w:themeFill="background1" w:themeFillShade="D8"/>
            <w:vAlign w:val="center"/>
          </w:tcPr>
          <w:p w14:paraId="13F055BB">
            <w:pPr>
              <w:pStyle w:val="4"/>
              <w:ind w:right="89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"/>
                <w:sz w:val="24"/>
                <w:szCs w:val="24"/>
              </w:rPr>
              <w:t>前序论坛</w:t>
            </w:r>
          </w:p>
        </w:tc>
      </w:tr>
      <w:tr w14:paraId="4DA62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05B4C1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1月14日全天9:00-17:00</w:t>
            </w:r>
          </w:p>
        </w:tc>
        <w:tc>
          <w:tcPr>
            <w:tcW w:w="7733" w:type="dxa"/>
            <w:gridSpan w:val="2"/>
            <w:vAlign w:val="center"/>
          </w:tcPr>
          <w:p w14:paraId="02612B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分论坛1：水产种业论坛</w:t>
            </w:r>
          </w:p>
          <w:p w14:paraId="64CB259F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6F33BB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承办单位：海南省种业实验室</w:t>
            </w:r>
          </w:p>
          <w:p w14:paraId="25207E27">
            <w:pPr>
              <w:widowControl w:val="0"/>
              <w:kinsoku/>
              <w:autoSpaceDE/>
              <w:autoSpaceDN/>
              <w:adjustRightInd/>
              <w:snapToGrid/>
              <w:ind w:firstLine="1210" w:firstLineChars="5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中国海洋大学三亚海洋研究院</w:t>
            </w:r>
          </w:p>
          <w:p w14:paraId="6A946340">
            <w:pPr>
              <w:widowControl w:val="0"/>
              <w:kinsoku/>
              <w:autoSpaceDE/>
              <w:autoSpaceDN/>
              <w:adjustRightInd/>
              <w:snapToGrid/>
              <w:ind w:firstLine="1210" w:firstLineChars="5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海南大学</w:t>
            </w:r>
          </w:p>
          <w:p w14:paraId="59B07A38">
            <w:pPr>
              <w:widowControl w:val="0"/>
              <w:kinsoku/>
              <w:autoSpaceDE/>
              <w:autoSpaceDN/>
              <w:adjustRightInd/>
              <w:snapToGrid/>
              <w:ind w:firstLine="1210" w:firstLineChars="5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中国水产科学研究院海南创新研究</w:t>
            </w:r>
          </w:p>
          <w:p w14:paraId="624DACBB">
            <w:pPr>
              <w:widowControl w:val="0"/>
              <w:kinsoku/>
              <w:autoSpaceDE/>
              <w:autoSpaceDN/>
              <w:adjustRightInd/>
              <w:snapToGrid/>
              <w:ind w:firstLine="1210" w:firstLineChars="5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海南热带海洋学院(海南省海洋与渔业科学院)</w:t>
            </w:r>
          </w:p>
          <w:p w14:paraId="6611298B">
            <w:pPr>
              <w:widowControl w:val="0"/>
              <w:kinsoku/>
              <w:autoSpaceDE/>
              <w:autoSpaceDN/>
              <w:adjustRightInd/>
              <w:snapToGrid/>
              <w:ind w:firstLine="1210" w:firstLineChars="500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海南省石斑鱼产业技术体系</w:t>
            </w:r>
          </w:p>
          <w:p w14:paraId="58E85B7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论坛主席：桂建芳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"https://baike.baidu.com/item/%E4%B8%AD%E5%9B%BD%E7%A7%91%E5%AD%A6%E9%99%A2%E9%99%A2%E5%A3%AB/327194?fromModule=lemma_inlink" \t "https://baike.baidu.com/item/%E6%A1%82%E5%BB%BA%E8%8A%B3/_blank"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中国科学院院士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50A0D1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名誉主席：朱作言 中国科学院院士</w:t>
            </w:r>
          </w:p>
        </w:tc>
      </w:tr>
      <w:tr w14:paraId="694A4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796A75A7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1月14日上午9:00-12:00</w:t>
            </w:r>
          </w:p>
        </w:tc>
        <w:tc>
          <w:tcPr>
            <w:tcW w:w="7733" w:type="dxa"/>
            <w:gridSpan w:val="2"/>
            <w:vAlign w:val="center"/>
          </w:tcPr>
          <w:p w14:paraId="043087E0">
            <w:pPr>
              <w:pStyle w:val="4"/>
              <w:ind w:right="76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分论坛2：科技小院国际论坛</w:t>
            </w:r>
          </w:p>
          <w:p w14:paraId="54D947C2">
            <w:pPr>
              <w:pStyle w:val="4"/>
              <w:ind w:right="76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A2BDD6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联合举办单位：中国农业国际合作促进会国际农业智库</w:t>
            </w:r>
          </w:p>
          <w:p w14:paraId="345984D9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论坛主席：张福锁 中国工程院院士</w:t>
            </w:r>
          </w:p>
        </w:tc>
      </w:tr>
      <w:tr w14:paraId="02ED9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614459D2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1月14日上午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-12:00</w:t>
            </w:r>
          </w:p>
        </w:tc>
        <w:tc>
          <w:tcPr>
            <w:tcW w:w="7733" w:type="dxa"/>
            <w:gridSpan w:val="2"/>
            <w:vAlign w:val="center"/>
          </w:tcPr>
          <w:p w14:paraId="1636BFEF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分论坛3：畜牧良种繁育与关键技术论坛</w:t>
            </w:r>
          </w:p>
          <w:p w14:paraId="4D6DE3DA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CB0C99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联合举办单位：新疆农业大学 </w:t>
            </w:r>
          </w:p>
          <w:p w14:paraId="07AEFA5D">
            <w:pPr>
              <w:ind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内蒙古农业大学</w:t>
            </w:r>
          </w:p>
          <w:p w14:paraId="5EC77EC6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论坛主席：郑文新  新疆农业大学校长</w:t>
            </w:r>
          </w:p>
          <w:p w14:paraId="26576C97">
            <w:pPr>
              <w:ind w:firstLine="1210" w:firstLineChars="5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刘永斌  内蒙古农业大学校长</w:t>
            </w:r>
          </w:p>
        </w:tc>
      </w:tr>
      <w:tr w14:paraId="737A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70C3A7A8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1月14日上午9:00-12:00</w:t>
            </w:r>
          </w:p>
        </w:tc>
        <w:tc>
          <w:tcPr>
            <w:tcW w:w="7733" w:type="dxa"/>
            <w:gridSpan w:val="2"/>
            <w:vAlign w:val="center"/>
          </w:tcPr>
          <w:p w14:paraId="1D03D744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分论坛4：富硒及功能农业新品种、新技术交流会</w:t>
            </w:r>
          </w:p>
          <w:p w14:paraId="3766003B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239792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联合举办单位：中国农业国际合作促进会功能与营养农产品分会</w:t>
            </w:r>
          </w:p>
        </w:tc>
      </w:tr>
      <w:tr w14:paraId="23106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439D8A56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1月14日中午</w:t>
            </w:r>
          </w:p>
        </w:tc>
        <w:tc>
          <w:tcPr>
            <w:tcW w:w="7733" w:type="dxa"/>
            <w:gridSpan w:val="2"/>
            <w:vAlign w:val="center"/>
          </w:tcPr>
          <w:p w14:paraId="0DD0EC92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 w14:paraId="6F43E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43C1910A">
            <w:pPr>
              <w:pStyle w:val="4"/>
              <w:ind w:right="89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1月14日下午14:00-1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7733" w:type="dxa"/>
            <w:gridSpan w:val="2"/>
            <w:vAlign w:val="center"/>
          </w:tcPr>
          <w:p w14:paraId="73E5FD1A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特色活动4：女科学家论坛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2BD1CB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1C42A0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</w:t>
            </w:r>
          </w:p>
          <w:p w14:paraId="34349A7D">
            <w:pPr>
              <w:pStyle w:val="4"/>
              <w:ind w:right="89" w:firstLine="726" w:firstLineChars="3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中国女科技工作者协会</w:t>
            </w:r>
          </w:p>
          <w:p w14:paraId="61178740">
            <w:pPr>
              <w:pStyle w:val="4"/>
              <w:ind w:right="89" w:firstLine="726" w:firstLineChars="3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中国科协联合国咨商女科学家与性别平等团结专委会</w:t>
            </w:r>
          </w:p>
          <w:p w14:paraId="5EAC7F6C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支持单位：联合国世界粮食计划署中国办公室</w:t>
            </w:r>
          </w:p>
          <w:p w14:paraId="1AA13A3D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名誉主席：王志珍 中国科学院院士</w:t>
            </w:r>
          </w:p>
          <w:p w14:paraId="3643EE22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王红阳 中国工程院院士</w:t>
            </w:r>
          </w:p>
          <w:p w14:paraId="67135C20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论坛主席：曹晓风 中国科学院院士</w:t>
            </w:r>
          </w:p>
          <w:p w14:paraId="6CC2264B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赵书红 中国工程院院士</w:t>
            </w:r>
          </w:p>
        </w:tc>
      </w:tr>
      <w:tr w14:paraId="0DB8D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46B3A9AE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1月14日下午1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7733" w:type="dxa"/>
            <w:gridSpan w:val="2"/>
            <w:vAlign w:val="center"/>
          </w:tcPr>
          <w:p w14:paraId="75816381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分论坛5：水稻育种论坛</w:t>
            </w:r>
          </w:p>
          <w:p w14:paraId="7FD35042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BAF2AE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联合举办单位：江苏省农业科学院</w:t>
            </w:r>
          </w:p>
          <w:p w14:paraId="11B0AD93">
            <w:pPr>
              <w:rPr>
                <w:rFonts w:hint="default" w:ascii="仿宋" w:hAnsi="仿宋" w:eastAsia="仿宋" w:cs="仿宋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赞助单位：湖南金健种业科技有限公司</w:t>
            </w:r>
          </w:p>
          <w:p w14:paraId="773898F4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论坛主席：胡培松 中国工程院院士</w:t>
            </w:r>
          </w:p>
          <w:p w14:paraId="66FCDD0B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召集人：孙洪武 江苏省农业科学院副院长</w:t>
            </w:r>
          </w:p>
        </w:tc>
      </w:tr>
      <w:tr w14:paraId="2CC11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654610F7">
            <w:pPr>
              <w:pStyle w:val="4"/>
              <w:ind w:right="89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1月14日下午1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3" w:type="dxa"/>
            <w:gridSpan w:val="2"/>
            <w:vAlign w:val="center"/>
          </w:tcPr>
          <w:p w14:paraId="4C05C579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分论坛6：生物育种技术论坛</w:t>
            </w:r>
          </w:p>
          <w:p w14:paraId="14758275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1A91A0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联合举办单位：中国农业科学院生物技术研究所</w:t>
            </w:r>
          </w:p>
          <w:p w14:paraId="4551A022">
            <w:pPr>
              <w:ind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中国农业科学院农业基因组研究所</w:t>
            </w:r>
          </w:p>
          <w:p w14:paraId="6FE2CCAF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赞助单位：中国农业银行股份有限公司海南省分行</w:t>
            </w:r>
          </w:p>
          <w:p w14:paraId="67791FAD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论坛主席：朱健康 美国科学院院士（拟）</w:t>
            </w:r>
          </w:p>
        </w:tc>
      </w:tr>
      <w:tr w14:paraId="6C072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076376AB">
            <w:pPr>
              <w:pStyle w:val="4"/>
              <w:ind w:right="89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1月14日下午14:00-1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7733" w:type="dxa"/>
            <w:gridSpan w:val="2"/>
            <w:vAlign w:val="center"/>
          </w:tcPr>
          <w:p w14:paraId="0DCC430F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分论坛7：国际化大豆种业发展论坛</w:t>
            </w:r>
          </w:p>
          <w:p w14:paraId="70354E1E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02D387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联合举办单位：三亚中国农业科学院国家南繁研究院</w:t>
            </w:r>
          </w:p>
          <w:p w14:paraId="2F79BAFC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论坛主席：韩天富 俄罗斯科学院外籍院士/中国农科院作物科学研究所/国家南繁研究院研究员</w:t>
            </w:r>
          </w:p>
        </w:tc>
      </w:tr>
      <w:tr w14:paraId="2B076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686FF4A1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1月14日晚</w:t>
            </w:r>
          </w:p>
        </w:tc>
        <w:tc>
          <w:tcPr>
            <w:tcW w:w="7733" w:type="dxa"/>
            <w:gridSpan w:val="2"/>
            <w:vAlign w:val="center"/>
          </w:tcPr>
          <w:p w14:paraId="2A08B4A8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</w:tr>
      <w:tr w14:paraId="50CD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Merge w:val="restart"/>
            <w:vAlign w:val="center"/>
          </w:tcPr>
          <w:p w14:paraId="5620243E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1月14日晚</w:t>
            </w:r>
          </w:p>
          <w:p w14:paraId="2A1B4FAB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3" w:type="dxa"/>
            <w:gridSpan w:val="2"/>
            <w:vAlign w:val="center"/>
          </w:tcPr>
          <w:p w14:paraId="74CC113C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特色活动5：中外院士及首席科学家专享见面会</w:t>
            </w: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（提前申请，持券入场）</w:t>
            </w:r>
          </w:p>
          <w:p w14:paraId="53BE1AE4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1A6C7A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联合举办单位：西北农林科技大学海南研究院</w:t>
            </w:r>
          </w:p>
          <w:p w14:paraId="73C06161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三亚中国农业科学院国家南繁研究院</w:t>
            </w:r>
          </w:p>
          <w:p w14:paraId="3664B702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召集人：曹兵  海南省农业科学院院长</w:t>
            </w:r>
          </w:p>
        </w:tc>
      </w:tr>
      <w:tr w14:paraId="2D954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Merge w:val="continue"/>
            <w:vAlign w:val="center"/>
          </w:tcPr>
          <w:p w14:paraId="781E72FD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2"/>
            <w:vAlign w:val="center"/>
          </w:tcPr>
          <w:p w14:paraId="432E43EE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特色活动6：校长院长圆桌论坛</w:t>
            </w:r>
          </w:p>
          <w:p w14:paraId="60F0CA37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015048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联合举办单位：中国农业大学</w:t>
            </w:r>
          </w:p>
          <w:p w14:paraId="4E71E30D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论坛主席：孙其信  中国工程院院士，中国农业大学校长</w:t>
            </w:r>
          </w:p>
          <w:p w14:paraId="02203E2C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万建民  中国工程院院士，中国作物学会理事长</w:t>
            </w:r>
          </w:p>
          <w:p w14:paraId="108A8822">
            <w:pP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荣誉主席：翟虎渠  中国农业国际合作促进会名誉会长，中国农业科学院原院长</w:t>
            </w:r>
          </w:p>
        </w:tc>
      </w:tr>
      <w:tr w14:paraId="7C95F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Merge w:val="continue"/>
            <w:vAlign w:val="center"/>
          </w:tcPr>
          <w:p w14:paraId="52B53DDF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2"/>
            <w:vAlign w:val="center"/>
          </w:tcPr>
          <w:p w14:paraId="0E13836F">
            <w:pPr>
              <w:pStyle w:val="4"/>
              <w:ind w:right="76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特色活动7：中国融通农发黄金种业带产业资源推荐会</w:t>
            </w:r>
          </w:p>
          <w:p w14:paraId="1DA5F0A0">
            <w:pPr>
              <w:pStyle w:val="4"/>
              <w:ind w:right="76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0CDF8E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战略合作单位：中国融通农业发展集团有限公司</w:t>
            </w:r>
          </w:p>
          <w:p w14:paraId="42E8EB41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地点：三亚天涯海角红树林国际会展中心三楼</w:t>
            </w:r>
          </w:p>
        </w:tc>
      </w:tr>
      <w:tr w14:paraId="1A068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shd w:val="clear" w:color="auto" w:fill="91ACE0"/>
            <w:vAlign w:val="center"/>
          </w:tcPr>
          <w:p w14:paraId="213C1BE3">
            <w:pPr>
              <w:pStyle w:val="4"/>
              <w:ind w:right="91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2026年1月15日</w:t>
            </w:r>
          </w:p>
        </w:tc>
      </w:tr>
      <w:tr w14:paraId="16587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0784DC73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</w:t>
            </w:r>
          </w:p>
          <w:p w14:paraId="0F09E872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8:30-9:00</w:t>
            </w:r>
          </w:p>
        </w:tc>
        <w:tc>
          <w:tcPr>
            <w:tcW w:w="7733" w:type="dxa"/>
            <w:gridSpan w:val="2"/>
            <w:vAlign w:val="center"/>
          </w:tcPr>
          <w:p w14:paraId="0A270787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领导巡展</w:t>
            </w:r>
          </w:p>
        </w:tc>
      </w:tr>
      <w:tr w14:paraId="0CB37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Merge w:val="restart"/>
            <w:vAlign w:val="center"/>
          </w:tcPr>
          <w:p w14:paraId="5BB36F8E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1月15日上午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7733" w:type="dxa"/>
            <w:gridSpan w:val="2"/>
            <w:vAlign w:val="center"/>
          </w:tcPr>
          <w:p w14:paraId="0DCB86B6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2026三亚·国际种业科学家大会开幕式</w:t>
            </w:r>
          </w:p>
          <w:p w14:paraId="53FBABB7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F75CC6">
            <w:pPr>
              <w:ind w:left="2178" w:hanging="2178" w:hangingChars="9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大会主席：翟虎渠  中国农业合作促进会名誉会长、中国农业科学院原院长</w:t>
            </w:r>
          </w:p>
          <w:p w14:paraId="44AF1B34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谢华安  中国科学院院士</w:t>
            </w:r>
          </w:p>
        </w:tc>
      </w:tr>
      <w:tr w14:paraId="7AFF2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Merge w:val="continue"/>
            <w:vAlign w:val="center"/>
          </w:tcPr>
          <w:p w14:paraId="5CC48F16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2"/>
            <w:vAlign w:val="center"/>
          </w:tcPr>
          <w:p w14:paraId="7BB21C9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大会主论坛</w:t>
            </w:r>
          </w:p>
        </w:tc>
      </w:tr>
      <w:tr w14:paraId="0D453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2AAAFBA6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1月15日中午</w:t>
            </w:r>
          </w:p>
        </w:tc>
        <w:tc>
          <w:tcPr>
            <w:tcW w:w="7733" w:type="dxa"/>
            <w:gridSpan w:val="2"/>
            <w:vAlign w:val="center"/>
          </w:tcPr>
          <w:p w14:paraId="7C84C9F8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 w14:paraId="246D1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shd w:val="clear" w:color="auto" w:fill="D7D7D7" w:themeFill="background1" w:themeFillShade="D8"/>
            <w:vAlign w:val="center"/>
          </w:tcPr>
          <w:p w14:paraId="337ED9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</w:t>
            </w:r>
          </w:p>
        </w:tc>
      </w:tr>
      <w:tr w14:paraId="50BE9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7F8AC00E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30DF95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1月15日下午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3" w:type="dxa"/>
            <w:gridSpan w:val="2"/>
            <w:vAlign w:val="center"/>
          </w:tcPr>
          <w:p w14:paraId="79FE4B57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分论坛8：小农价值链发展论坛</w:t>
            </w:r>
          </w:p>
          <w:p w14:paraId="2B9D3E52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6C910D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联合举办单位：联合国世界粮食计划署（WFP）中国办公室 </w:t>
            </w:r>
          </w:p>
          <w:p w14:paraId="42058194">
            <w:pPr>
              <w:pStyle w:val="4"/>
              <w:ind w:right="89"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联合国粮食及农业组织（FAO）驻华代表处</w:t>
            </w:r>
          </w:p>
          <w:p w14:paraId="6848ED25">
            <w:pPr>
              <w:pStyle w:val="4"/>
              <w:ind w:right="89"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国际农业发展基金中国代表处</w:t>
            </w:r>
          </w:p>
        </w:tc>
      </w:tr>
      <w:tr w14:paraId="2074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2C481A20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D6A11C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1月15日下午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3" w:type="dxa"/>
            <w:gridSpan w:val="2"/>
            <w:vAlign w:val="center"/>
          </w:tcPr>
          <w:p w14:paraId="79EF81BD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分论坛9：智能育种与装备技术论坛</w:t>
            </w:r>
          </w:p>
          <w:p w14:paraId="7451364E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9D37E8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联合举办单位：南京农业大学</w:t>
            </w:r>
          </w:p>
          <w:p w14:paraId="2C76BCF0">
            <w:pPr>
              <w:pStyle w:val="4"/>
              <w:ind w:right="89"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江苏省农业科学院</w:t>
            </w:r>
          </w:p>
          <w:p w14:paraId="623B0E1D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论坛主席：朱艳    江苏省农业科学院院长</w:t>
            </w:r>
          </w:p>
          <w:p w14:paraId="0E9960F4">
            <w:pPr>
              <w:pStyle w:val="4"/>
              <w:ind w:right="89" w:firstLine="1210" w:firstLineChars="5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杨其长  国际欧亚科学院院士，中国农业科学院都市</w:t>
            </w:r>
          </w:p>
          <w:p w14:paraId="2D293221">
            <w:pPr>
              <w:pStyle w:val="4"/>
              <w:ind w:right="89" w:firstLine="2178" w:firstLineChars="9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农业研究所首席科学家</w:t>
            </w:r>
          </w:p>
        </w:tc>
      </w:tr>
      <w:tr w14:paraId="0E4C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409D67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1月15日下午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3" w:type="dxa"/>
            <w:gridSpan w:val="2"/>
            <w:vAlign w:val="center"/>
          </w:tcPr>
          <w:p w14:paraId="71AAF61A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分论坛10：麦类营养健康与功能性品种创新论坛</w:t>
            </w:r>
          </w:p>
          <w:p w14:paraId="46B02F31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0F4C6E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联合举办单位：国际玉米小麦改良中心（CIMMYT）中国办事处</w:t>
            </w:r>
          </w:p>
          <w:p w14:paraId="15F40BCE">
            <w:pPr>
              <w:jc w:val="both"/>
              <w:rPr>
                <w:rFonts w:hint="eastAsia" w:ascii="仿宋" w:hAnsi="仿宋" w:eastAsia="仿宋" w:cs="仿宋"/>
                <w:color w:val="000000" w:themeColor="text1"/>
                <w:spacing w:val="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论坛主席：何中虎  中国农业科学院作物科学研究所研究员</w:t>
            </w:r>
          </w:p>
          <w:p w14:paraId="4E758A6B">
            <w:pPr>
              <w:ind w:firstLine="2178" w:firstLineChars="900"/>
              <w:jc w:val="both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CIMMYT杰出科学家，中国办事处首席代表</w:t>
            </w:r>
          </w:p>
        </w:tc>
      </w:tr>
      <w:tr w14:paraId="1218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15CDA6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1月15日下午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3" w:type="dxa"/>
            <w:gridSpan w:val="2"/>
            <w:vAlign w:val="center"/>
          </w:tcPr>
          <w:p w14:paraId="0D82BF83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分论坛11：玉米创新与产业链论坛</w:t>
            </w:r>
          </w:p>
          <w:p w14:paraId="6BF9BB0F">
            <w:pPr>
              <w:pStyle w:val="4"/>
              <w:ind w:right="89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8A30AC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联合举办单位：北京市农林科学院</w:t>
            </w:r>
          </w:p>
          <w:p w14:paraId="542965C8">
            <w:pPr>
              <w:pStyle w:val="4"/>
              <w:ind w:right="89"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三亚国际玉米研究中心</w:t>
            </w:r>
          </w:p>
          <w:p w14:paraId="3B582E98">
            <w:pPr>
              <w:pStyle w:val="4"/>
              <w:ind w:right="89"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国家玉米产业技术体系</w:t>
            </w:r>
          </w:p>
          <w:p w14:paraId="13B6AEDC">
            <w:pPr>
              <w:pStyle w:val="4"/>
              <w:ind w:right="89"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安徽农业大学</w:t>
            </w:r>
          </w:p>
          <w:p w14:paraId="5E7A2AFF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赞助单位：拜耳（中国）投资有限公司</w:t>
            </w:r>
          </w:p>
          <w:p w14:paraId="79D8ED67">
            <w:pPr>
              <w:pStyle w:val="4"/>
              <w:ind w:right="89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论坛主席：赵久然 北京市农林科学院玉米首席科学家</w:t>
            </w:r>
          </w:p>
        </w:tc>
      </w:tr>
      <w:tr w14:paraId="0990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51F9109D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1月15日晚</w:t>
            </w:r>
          </w:p>
        </w:tc>
        <w:tc>
          <w:tcPr>
            <w:tcW w:w="7733" w:type="dxa"/>
            <w:gridSpan w:val="2"/>
            <w:vAlign w:val="center"/>
          </w:tcPr>
          <w:p w14:paraId="5AFF2735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</w:tr>
      <w:tr w14:paraId="203BD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Merge w:val="restart"/>
            <w:vAlign w:val="center"/>
          </w:tcPr>
          <w:p w14:paraId="74EBF0DA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1月15日晚</w:t>
            </w:r>
          </w:p>
          <w:p w14:paraId="1A83C5D2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7733" w:type="dxa"/>
            <w:gridSpan w:val="2"/>
            <w:vAlign w:val="center"/>
          </w:tcPr>
          <w:p w14:paraId="4C48CF0C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特色活动8：国际农业企业政策需求座谈会</w:t>
            </w:r>
          </w:p>
        </w:tc>
      </w:tr>
      <w:tr w14:paraId="49E7D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Merge w:val="continue"/>
            <w:vAlign w:val="center"/>
          </w:tcPr>
          <w:p w14:paraId="33A66416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3" w:type="dxa"/>
            <w:gridSpan w:val="2"/>
            <w:vAlign w:val="center"/>
          </w:tcPr>
          <w:p w14:paraId="115A7CE8">
            <w:pPr>
              <w:pStyle w:val="4"/>
              <w:ind w:right="76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特色活动9：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崖州湾科技城招商推介会</w:t>
            </w:r>
          </w:p>
          <w:p w14:paraId="57768CBF">
            <w:pPr>
              <w:pStyle w:val="4"/>
              <w:ind w:right="76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026BA0">
            <w:pPr>
              <w:pStyle w:val="4"/>
              <w:ind w:right="76"/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联合举办单位：三亚国际种业科创中心</w:t>
            </w:r>
          </w:p>
        </w:tc>
      </w:tr>
      <w:tr w14:paraId="5BC0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shd w:val="clear" w:color="auto" w:fill="91ACE0"/>
            <w:vAlign w:val="center"/>
          </w:tcPr>
          <w:p w14:paraId="5F18F6CB">
            <w:pPr>
              <w:pStyle w:val="4"/>
              <w:ind w:right="74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2026年1月16日</w:t>
            </w:r>
          </w:p>
        </w:tc>
      </w:tr>
      <w:tr w14:paraId="47B74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0CE82E46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1月16日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全天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33" w:type="dxa"/>
            <w:gridSpan w:val="2"/>
            <w:vAlign w:val="center"/>
          </w:tcPr>
          <w:p w14:paraId="4243E8EE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分论坛12：经济作物与园艺论坛</w:t>
            </w:r>
          </w:p>
          <w:p w14:paraId="424BC076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234C13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联合举办单位：河北农业大学</w:t>
            </w:r>
          </w:p>
          <w:p w14:paraId="382A739B">
            <w:pPr>
              <w:ind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福建农林大学</w:t>
            </w:r>
          </w:p>
          <w:p w14:paraId="4FA1E124">
            <w:pPr>
              <w:ind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中国农业科学院郑州果树研究所</w:t>
            </w:r>
          </w:p>
          <w:p w14:paraId="10470822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论坛主席：兰思仁 福建农林大学校长</w:t>
            </w:r>
          </w:p>
          <w:p w14:paraId="100FC2F7">
            <w:pPr>
              <w:ind w:firstLine="1210" w:firstLineChars="5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赵建军 河北农业大学校长</w:t>
            </w:r>
          </w:p>
        </w:tc>
      </w:tr>
      <w:tr w14:paraId="0CBD3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5CA7D03D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1月16日全天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733" w:type="dxa"/>
            <w:gridSpan w:val="2"/>
            <w:vAlign w:val="center"/>
          </w:tcPr>
          <w:p w14:paraId="2CECA7B3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分论坛13：</w:t>
            </w:r>
            <w:bookmarkStart w:id="1" w:name="OLE_LINK2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青年科学家论坛</w:t>
            </w:r>
            <w:bookmarkEnd w:id="1"/>
          </w:p>
          <w:p w14:paraId="0DEA5B51"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BDEB5E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联合举办单位：北京市农林科学院</w:t>
            </w:r>
          </w:p>
          <w:p w14:paraId="7AFB7725">
            <w:pPr>
              <w:ind w:firstLine="1694" w:firstLineChars="700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中国热带农业科学院</w:t>
            </w:r>
          </w:p>
          <w:p w14:paraId="1C16CC57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协办单位：国家海外人才离岸创新创业基地（三亚崖州湾科技城）</w:t>
            </w:r>
          </w:p>
          <w:p w14:paraId="31A9EFDC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论坛主席：燕继晔 北京市农林科学院院长</w:t>
            </w:r>
          </w:p>
          <w:p w14:paraId="5F63A4FC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陆宴辉 中国热带农业科学院院长</w:t>
            </w:r>
          </w:p>
        </w:tc>
      </w:tr>
      <w:tr w14:paraId="6DBAC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98" w:type="dxa"/>
            <w:vAlign w:val="center"/>
          </w:tcPr>
          <w:p w14:paraId="53051EA7">
            <w:pPr>
              <w:pStyle w:val="4"/>
              <w:jc w:val="center"/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1月16日中午</w:t>
            </w:r>
          </w:p>
        </w:tc>
        <w:tc>
          <w:tcPr>
            <w:tcW w:w="7733" w:type="dxa"/>
            <w:gridSpan w:val="2"/>
            <w:vAlign w:val="center"/>
          </w:tcPr>
          <w:p w14:paraId="0675BC05">
            <w:pP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 w14:paraId="60F9C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531" w:type="dxa"/>
            <w:gridSpan w:val="3"/>
            <w:shd w:val="clear" w:color="auto" w:fill="91ACE0"/>
            <w:vAlign w:val="center"/>
          </w:tcPr>
          <w:p w14:paraId="32577A41">
            <w:pPr>
              <w:pStyle w:val="4"/>
              <w:ind w:right="74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2026年1月13-16日 2026国际种业科技博览会</w:t>
            </w:r>
          </w:p>
        </w:tc>
      </w:tr>
    </w:tbl>
    <w:p w14:paraId="4477C28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4541"/>
    <w:rsid w:val="43406B54"/>
    <w:rsid w:val="77B5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2106</Words>
  <Characters>2389</Characters>
  <Lines>0</Lines>
  <Paragraphs>0</Paragraphs>
  <TotalTime>0</TotalTime>
  <ScaleCrop>false</ScaleCrop>
  <LinksUpToDate>false</LinksUpToDate>
  <CharactersWithSpaces>2521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2025-12-30T04:54:00Z</dcterms:created>
  <dc:creator>Redmi</dc:creator>
  <cp:lastModifiedBy>郭晴晴</cp:lastModifiedBy>
  <dcterms:modified xsi:type="dcterms:W3CDTF">2025-12-30T05:11:41Z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eyJoZGlkIjoiOTc3M2Y5NzIzMDFlZjAyY2Q4Njk5ODkyYjFjNzBiNTQiLCJ1c2VySWQiOiIzMTI1NjUyNDkifQ==</vt:lpwstr>
  </property>
  <property fmtid="{D5CDD505-2E9C-101B-9397-08002B2CF9AE}" pid="4" name="ICV">
    <vt:lpwstr>D923D82855204622BEF2B14F6DCBBA28_12</vt:lpwstr>
  </property>
</Properties>
</file>