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1409">
      <w:pPr>
        <w:keepNext/>
        <w:keepLines/>
        <w:kinsoku w:val="0"/>
        <w:autoSpaceDE w:val="0"/>
        <w:autoSpaceDN w:val="0"/>
        <w:adjustRightInd w:val="0"/>
        <w:snapToGrid w:val="0"/>
        <w:spacing w:after="156" w:afterLines="5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</w:pPr>
      <w:bookmarkStart w:id="0" w:name="_Toc5796"/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2</w:t>
      </w:r>
      <w:bookmarkStart w:id="1" w:name="_GoBack"/>
      <w:bookmarkEnd w:id="1"/>
    </w:p>
    <w:bookmarkEnd w:id="0"/>
    <w:p w14:paraId="5FA31B31"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before="0" w:after="156" w:afterLines="50" w:line="240" w:lineRule="auto"/>
        <w:jc w:val="center"/>
        <w:textAlignment w:val="baseline"/>
        <w:outlineLvl w:val="2"/>
        <w:rPr>
          <w:rFonts w:ascii="Calibri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水产种业论坛日程（拟）</w:t>
      </w:r>
    </w:p>
    <w:tbl>
      <w:tblPr>
        <w:tblStyle w:val="4"/>
        <w:tblW w:w="8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034"/>
      </w:tblGrid>
      <w:tr w14:paraId="3534A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71" w:type="dxa"/>
            <w:gridSpan w:val="2"/>
            <w:shd w:val="clear" w:color="auto" w:fill="91ACE0"/>
            <w:vAlign w:val="center"/>
          </w:tcPr>
          <w:p w14:paraId="01A5189C">
            <w:pPr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2026年1月14日全天</w:t>
            </w:r>
          </w:p>
          <w:p w14:paraId="2388E8A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kern w:val="0"/>
                <w:sz w:val="24"/>
                <w:szCs w:val="24"/>
                <w14:ligatures w14:val="standardContextual"/>
              </w:rPr>
              <w:t>地点：三亚天涯海角红树林国际会展中心三楼</w:t>
            </w:r>
          </w:p>
        </w:tc>
      </w:tr>
      <w:tr w14:paraId="53E50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771" w:type="dxa"/>
            <w:gridSpan w:val="2"/>
            <w:vAlign w:val="center"/>
          </w:tcPr>
          <w:p w14:paraId="70EBF10F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承办单位：海南省种业实验室</w:t>
            </w:r>
          </w:p>
          <w:p w14:paraId="13D89EA9">
            <w:pPr>
              <w:spacing w:line="360" w:lineRule="auto"/>
              <w:ind w:firstLine="1215" w:firstLineChars="500"/>
              <w:jc w:val="left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中国海洋大学三亚海洋研究院</w:t>
            </w:r>
          </w:p>
          <w:p w14:paraId="398D2E42">
            <w:pPr>
              <w:spacing w:line="360" w:lineRule="auto"/>
              <w:ind w:firstLine="1215" w:firstLineChars="500"/>
              <w:jc w:val="left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海南大学</w:t>
            </w:r>
          </w:p>
          <w:p w14:paraId="42CA7FD6">
            <w:pPr>
              <w:spacing w:line="360" w:lineRule="auto"/>
              <w:ind w:firstLine="1215" w:firstLineChars="500"/>
              <w:jc w:val="left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中国水产科学研究院海南创新研究院</w:t>
            </w:r>
          </w:p>
          <w:p w14:paraId="2AD9C9AC">
            <w:pPr>
              <w:spacing w:line="360" w:lineRule="auto"/>
              <w:ind w:firstLine="1215" w:firstLineChars="500"/>
              <w:jc w:val="left"/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海南热带海洋学院(海南省海洋与渔业科学院)</w:t>
            </w:r>
          </w:p>
          <w:p w14:paraId="2DD41F4E">
            <w:pPr>
              <w:spacing w:line="360" w:lineRule="auto"/>
              <w:ind w:firstLine="1215" w:firstLineChars="500"/>
              <w:jc w:val="left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海南省石斑鱼产业技术体系</w:t>
            </w:r>
          </w:p>
          <w:p w14:paraId="56C26E1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名誉主席：朱作言 中国科学院院士</w:t>
            </w:r>
          </w:p>
          <w:p w14:paraId="7E355B6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 xml:space="preserve">论坛主席：桂建芳 </w:t>
            </w:r>
            <w:r>
              <w:rPr>
                <w:rFonts w:ascii="Calibri" w:hAnsi="Calibri" w:eastAsia="宋体" w:cs="Times New Roman"/>
                <w:szCs w:val="22"/>
              </w:rPr>
              <w:fldChar w:fldCharType="begin"/>
            </w:r>
            <w:r>
              <w:rPr>
                <w:rFonts w:ascii="Calibri" w:hAnsi="Calibri" w:eastAsia="宋体" w:cs="Times New Roman"/>
                <w:szCs w:val="22"/>
              </w:rPr>
              <w:instrText xml:space="preserve"> HYPERLINK "https://baike.baidu.com/item/%E4%B8%AD%E5%9B%BD%E7%A7%91%E5%AD%A6%E9%99%A2%E9%99%A2%E5%A3%AB/327194?fromModule=lemma_inlink" \t "https://baike.baidu.com/item/%E6%A1%82%E5%BB%BA%E8%8A%B3/_blank" </w:instrText>
            </w:r>
            <w:r>
              <w:rPr>
                <w:rFonts w:ascii="Calibri" w:hAnsi="Calibri" w:eastAsia="宋体" w:cs="Times New Roman"/>
                <w:szCs w:val="22"/>
              </w:rPr>
              <w:fldChar w:fldCharType="separate"/>
            </w:r>
            <w:r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  <w:t>中国科学院院士</w:t>
            </w:r>
            <w:r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  <w:fldChar w:fldCharType="end"/>
            </w:r>
          </w:p>
        </w:tc>
      </w:tr>
      <w:tr w14:paraId="75252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771" w:type="dxa"/>
            <w:gridSpan w:val="2"/>
            <w:vAlign w:val="center"/>
          </w:tcPr>
          <w:p w14:paraId="68E2EEC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主持人：张全启  海南省种业实验室主任/中国海洋大学三亚海洋研究院教授</w:t>
            </w:r>
          </w:p>
        </w:tc>
      </w:tr>
      <w:tr w14:paraId="6BFB1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771" w:type="dxa"/>
            <w:gridSpan w:val="2"/>
            <w:vAlign w:val="center"/>
          </w:tcPr>
          <w:p w14:paraId="7560772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论坛开幕</w:t>
            </w:r>
          </w:p>
        </w:tc>
      </w:tr>
      <w:tr w14:paraId="3CB9F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37" w:type="dxa"/>
            <w:vAlign w:val="center"/>
          </w:tcPr>
          <w:p w14:paraId="46147497">
            <w:pPr>
              <w:spacing w:before="107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8:30-8:40</w:t>
            </w:r>
          </w:p>
        </w:tc>
        <w:tc>
          <w:tcPr>
            <w:tcW w:w="7034" w:type="dxa"/>
            <w:vAlign w:val="center"/>
          </w:tcPr>
          <w:p w14:paraId="4CFC93F8">
            <w:pPr>
              <w:spacing w:line="360" w:lineRule="auto"/>
              <w:jc w:val="lef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主持人介绍到会领导、专家及嘉宾并致辞</w:t>
            </w:r>
          </w:p>
        </w:tc>
      </w:tr>
      <w:tr w14:paraId="21758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05905FE7">
            <w:pPr>
              <w:spacing w:before="107" w:line="360" w:lineRule="auto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8:40-9:00</w:t>
            </w:r>
          </w:p>
        </w:tc>
        <w:tc>
          <w:tcPr>
            <w:tcW w:w="7034" w:type="dxa"/>
            <w:vAlign w:val="center"/>
          </w:tcPr>
          <w:p w14:paraId="3974F882">
            <w:pP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论坛主席桂建芳院士致辞</w:t>
            </w:r>
          </w:p>
          <w:p w14:paraId="190F4683">
            <w:pP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名誉主席朱作言院士致辞</w:t>
            </w:r>
          </w:p>
          <w:p w14:paraId="740D8F48">
            <w:pP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海南省科技厅领导致辞</w:t>
            </w:r>
          </w:p>
          <w:p w14:paraId="4CE5DA44">
            <w:pP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海南省农业农村厅领导致辞</w:t>
            </w:r>
          </w:p>
          <w:p w14:paraId="20311D03">
            <w:pP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中国农业国际合作促进会副会长、通威农业发展有限公司董事长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郭异忠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致辞</w:t>
            </w:r>
          </w:p>
        </w:tc>
      </w:tr>
      <w:tr w14:paraId="68E73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771" w:type="dxa"/>
            <w:gridSpan w:val="2"/>
            <w:vAlign w:val="center"/>
          </w:tcPr>
          <w:p w14:paraId="3CC834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水产种业论坛-主旨报告</w:t>
            </w:r>
          </w:p>
        </w:tc>
      </w:tr>
      <w:tr w14:paraId="748B5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8771" w:type="dxa"/>
            <w:gridSpan w:val="2"/>
            <w:vAlign w:val="center"/>
          </w:tcPr>
          <w:p w14:paraId="7B7424E1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主持人：待定</w:t>
            </w:r>
          </w:p>
        </w:tc>
      </w:tr>
      <w:tr w14:paraId="1D277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5F2CA71B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9:00-9:35</w:t>
            </w:r>
          </w:p>
        </w:tc>
        <w:tc>
          <w:tcPr>
            <w:tcW w:w="7034" w:type="dxa"/>
            <w:vAlign w:val="center"/>
          </w:tcPr>
          <w:p w14:paraId="3B354BB1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42887A27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演讲嘉宾：桂建芳  中国科学院院士、中国科学院水生生物研究所研究员</w:t>
            </w:r>
          </w:p>
        </w:tc>
      </w:tr>
      <w:tr w14:paraId="4B17F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560F67C1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9:35-10:10</w:t>
            </w:r>
          </w:p>
        </w:tc>
        <w:tc>
          <w:tcPr>
            <w:tcW w:w="7034" w:type="dxa"/>
            <w:vAlign w:val="center"/>
          </w:tcPr>
          <w:p w14:paraId="4409F1AC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5608E435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演讲嘉宾：刘少军  中国工程院院士、湖南师范大学教授</w:t>
            </w:r>
          </w:p>
        </w:tc>
      </w:tr>
      <w:tr w14:paraId="6D0C2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02933619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10:10-10:20</w:t>
            </w:r>
          </w:p>
        </w:tc>
        <w:tc>
          <w:tcPr>
            <w:tcW w:w="7034" w:type="dxa"/>
            <w:vAlign w:val="center"/>
          </w:tcPr>
          <w:p w14:paraId="3D6B15D4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茶歇</w:t>
            </w:r>
          </w:p>
        </w:tc>
      </w:tr>
      <w:tr w14:paraId="13BBA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8771" w:type="dxa"/>
            <w:gridSpan w:val="2"/>
            <w:vAlign w:val="center"/>
          </w:tcPr>
          <w:p w14:paraId="63C9C775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主持人：待定</w:t>
            </w:r>
          </w:p>
        </w:tc>
      </w:tr>
      <w:tr w14:paraId="20161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2DA2E555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10:20-10:55</w:t>
            </w:r>
          </w:p>
        </w:tc>
        <w:tc>
          <w:tcPr>
            <w:tcW w:w="7034" w:type="dxa"/>
            <w:vAlign w:val="center"/>
          </w:tcPr>
          <w:p w14:paraId="67658FD7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1C841900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演讲嘉宾：陈松林  中国工程院院士、中国水产科学研究院黄海水产研究所研究员</w:t>
            </w:r>
          </w:p>
        </w:tc>
      </w:tr>
      <w:tr w14:paraId="4A10F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4F0FD837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10:55-11:30</w:t>
            </w:r>
          </w:p>
        </w:tc>
        <w:tc>
          <w:tcPr>
            <w:tcW w:w="7034" w:type="dxa"/>
            <w:vAlign w:val="center"/>
          </w:tcPr>
          <w:p w14:paraId="66384FC6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44870E6C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演讲嘉宾：何舜平  中国科学院院士、中国科学院水生生物研究所研究员</w:t>
            </w:r>
          </w:p>
        </w:tc>
      </w:tr>
      <w:tr w14:paraId="23CE3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5F0B5FB2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11:30-12:05</w:t>
            </w:r>
          </w:p>
        </w:tc>
        <w:tc>
          <w:tcPr>
            <w:tcW w:w="7034" w:type="dxa"/>
            <w:vAlign w:val="center"/>
          </w:tcPr>
          <w:p w14:paraId="25A2B242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3F2A9DAB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演讲专家：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胡炜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上海海洋大学校长、教授</w:t>
            </w:r>
          </w:p>
        </w:tc>
      </w:tr>
      <w:tr w14:paraId="741F7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37" w:type="dxa"/>
            <w:vAlign w:val="center"/>
          </w:tcPr>
          <w:p w14:paraId="74CC0605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12:05-13:30</w:t>
            </w:r>
          </w:p>
        </w:tc>
        <w:tc>
          <w:tcPr>
            <w:tcW w:w="7034" w:type="dxa"/>
            <w:vAlign w:val="center"/>
          </w:tcPr>
          <w:p w14:paraId="27595505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午餐</w:t>
            </w:r>
          </w:p>
        </w:tc>
      </w:tr>
      <w:tr w14:paraId="5C67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771" w:type="dxa"/>
            <w:gridSpan w:val="2"/>
            <w:vAlign w:val="center"/>
          </w:tcPr>
          <w:p w14:paraId="18AAF294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主持人：骆剑  海南省种业实验室执行主任/海南大学教授</w:t>
            </w:r>
          </w:p>
        </w:tc>
      </w:tr>
      <w:tr w14:paraId="3A99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771" w:type="dxa"/>
            <w:gridSpan w:val="2"/>
            <w:vAlign w:val="center"/>
          </w:tcPr>
          <w:p w14:paraId="3832FD34">
            <w:pPr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水产种业论坛-学术报告</w:t>
            </w:r>
          </w:p>
        </w:tc>
      </w:tr>
      <w:tr w14:paraId="5268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vAlign w:val="center"/>
          </w:tcPr>
          <w:p w14:paraId="11918990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14:00-14:05</w:t>
            </w:r>
          </w:p>
        </w:tc>
        <w:tc>
          <w:tcPr>
            <w:tcW w:w="7034" w:type="dxa"/>
            <w:vAlign w:val="center"/>
          </w:tcPr>
          <w:p w14:paraId="4240C966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主持人介绍</w:t>
            </w:r>
          </w:p>
        </w:tc>
      </w:tr>
      <w:tr w14:paraId="3B96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771" w:type="dxa"/>
            <w:gridSpan w:val="2"/>
            <w:vAlign w:val="center"/>
          </w:tcPr>
          <w:p w14:paraId="02A6DD57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主持人：待定</w:t>
            </w:r>
          </w:p>
        </w:tc>
      </w:tr>
      <w:tr w14:paraId="42BCA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vAlign w:val="center"/>
          </w:tcPr>
          <w:p w14:paraId="782F760B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14:05-14:35</w:t>
            </w:r>
          </w:p>
        </w:tc>
        <w:tc>
          <w:tcPr>
            <w:tcW w:w="7034" w:type="dxa"/>
            <w:vAlign w:val="center"/>
          </w:tcPr>
          <w:p w14:paraId="655A8231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19414173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演讲专家：艾庆辉  中国海洋大学教授</w:t>
            </w:r>
          </w:p>
        </w:tc>
      </w:tr>
      <w:tr w14:paraId="4DB22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7" w:type="dxa"/>
            <w:vAlign w:val="center"/>
          </w:tcPr>
          <w:p w14:paraId="04744FC4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14:35-15:05</w:t>
            </w:r>
          </w:p>
        </w:tc>
        <w:tc>
          <w:tcPr>
            <w:tcW w:w="7034" w:type="dxa"/>
            <w:vAlign w:val="center"/>
          </w:tcPr>
          <w:p w14:paraId="059036EE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1AC50DD6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演讲专家：刘鹰  浙江大学教授</w:t>
            </w:r>
          </w:p>
        </w:tc>
      </w:tr>
      <w:tr w14:paraId="148E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737" w:type="dxa"/>
            <w:vAlign w:val="center"/>
          </w:tcPr>
          <w:p w14:paraId="15B848F1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15:05-15:35</w:t>
            </w:r>
          </w:p>
        </w:tc>
        <w:tc>
          <w:tcPr>
            <w:tcW w:w="7034" w:type="dxa"/>
            <w:vAlign w:val="center"/>
          </w:tcPr>
          <w:p w14:paraId="2794A7B4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381BEF4C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演讲专家：孙永华  中国科学院水生生物研究所/海南大学研究员</w:t>
            </w:r>
          </w:p>
        </w:tc>
      </w:tr>
      <w:tr w14:paraId="2FADB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737" w:type="dxa"/>
            <w:vAlign w:val="center"/>
          </w:tcPr>
          <w:p w14:paraId="6E6942CE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15:35-15:45</w:t>
            </w:r>
          </w:p>
        </w:tc>
        <w:tc>
          <w:tcPr>
            <w:tcW w:w="7034" w:type="dxa"/>
            <w:vAlign w:val="center"/>
          </w:tcPr>
          <w:p w14:paraId="6A803B0C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茶歇</w:t>
            </w:r>
          </w:p>
        </w:tc>
      </w:tr>
      <w:tr w14:paraId="03DD7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8771" w:type="dxa"/>
            <w:gridSpan w:val="2"/>
            <w:vAlign w:val="center"/>
          </w:tcPr>
          <w:p w14:paraId="01AAFC64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主持人：待定</w:t>
            </w:r>
          </w:p>
        </w:tc>
      </w:tr>
      <w:tr w14:paraId="16851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737" w:type="dxa"/>
            <w:vAlign w:val="center"/>
          </w:tcPr>
          <w:p w14:paraId="34BAE00A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15:45-16:15</w:t>
            </w:r>
          </w:p>
        </w:tc>
        <w:tc>
          <w:tcPr>
            <w:tcW w:w="7034" w:type="dxa"/>
            <w:vAlign w:val="center"/>
          </w:tcPr>
          <w:p w14:paraId="16F2E996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《基因组技术创新与鱼类抗性遗传机制解析》</w:t>
            </w:r>
          </w:p>
          <w:p w14:paraId="62446EAD">
            <w:pPr>
              <w:jc w:val="left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演讲专家：胡鹏  上海海洋大学教授</w:t>
            </w:r>
          </w:p>
        </w:tc>
      </w:tr>
      <w:tr w14:paraId="6C79B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 w14:paraId="04D122C2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16:15-16:45</w:t>
            </w:r>
          </w:p>
        </w:tc>
        <w:tc>
          <w:tcPr>
            <w:tcW w:w="7034" w:type="dxa"/>
            <w:vAlign w:val="center"/>
          </w:tcPr>
          <w:p w14:paraId="433BFC60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《鱼类训练免疫机制解析及其应用探索》</w:t>
            </w:r>
          </w:p>
          <w:p w14:paraId="412C58A0">
            <w:pPr>
              <w:jc w:val="left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演讲专家：阳大海  华东理工大学教授</w:t>
            </w:r>
          </w:p>
        </w:tc>
      </w:tr>
      <w:tr w14:paraId="49129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8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C8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kern w:val="2"/>
                <w:sz w:val="24"/>
                <w:szCs w:val="24"/>
                <w:lang w:val="en-US" w:eastAsia="zh-CN" w:bidi="ar-SA"/>
              </w:rPr>
              <w:t>主持人：待定</w:t>
            </w:r>
          </w:p>
        </w:tc>
      </w:tr>
      <w:tr w14:paraId="0068F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DF4864">
            <w:pPr>
              <w:jc w:val="center"/>
              <w:rPr>
                <w:rFonts w:hint="eastAsia" w:ascii="仿宋" w:hAnsi="仿宋" w:eastAsia="仿宋" w:cs="仿宋"/>
                <w:snapToGrid w:val="0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16:45-17:10</w:t>
            </w:r>
          </w:p>
        </w:tc>
        <w:tc>
          <w:tcPr>
            <w:tcW w:w="7034" w:type="dxa"/>
            <w:tcBorders>
              <w:right w:val="single" w:color="auto" w:sz="4" w:space="0"/>
            </w:tcBorders>
            <w:vAlign w:val="center"/>
          </w:tcPr>
          <w:p w14:paraId="571FB5A9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（题目待定）</w:t>
            </w:r>
          </w:p>
          <w:p w14:paraId="5A7D0C08">
            <w:pPr>
              <w:jc w:val="left"/>
              <w:rPr>
                <w:rFonts w:hint="eastAsia" w:ascii="仿宋" w:hAnsi="仿宋" w:eastAsia="仿宋" w:cs="仿宋"/>
                <w:snapToGrid w:val="0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演讲专家：许艳  中国海洋大学三亚海洋研究院教授</w:t>
            </w:r>
          </w:p>
        </w:tc>
      </w:tr>
      <w:tr w14:paraId="3C623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35FDA2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17:10-17:35</w:t>
            </w:r>
          </w:p>
        </w:tc>
        <w:tc>
          <w:tcPr>
            <w:tcW w:w="7034" w:type="dxa"/>
            <w:tcBorders>
              <w:right w:val="single" w:color="auto" w:sz="4" w:space="0"/>
            </w:tcBorders>
            <w:vAlign w:val="center"/>
          </w:tcPr>
          <w:p w14:paraId="22D95C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 w:bidi="ar-SA"/>
              </w:rPr>
              <w:t>《鳗鱼苗人工规模化繁育与健康养殖技术示范研究》</w:t>
            </w:r>
          </w:p>
          <w:p w14:paraId="61DC53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 w:bidi="ar-SA"/>
              </w:rPr>
              <w:t>演讲专家：徐远宏  广东远宏水产集团有限公司董事长、中国农业国际合作促进会副会长</w:t>
            </w:r>
          </w:p>
        </w:tc>
      </w:tr>
      <w:tr w14:paraId="44B8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8A0FD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17:35-18:00</w:t>
            </w:r>
          </w:p>
        </w:tc>
        <w:tc>
          <w:tcPr>
            <w:tcW w:w="7034" w:type="dxa"/>
            <w:tcBorders>
              <w:right w:val="single" w:color="auto" w:sz="4" w:space="0"/>
            </w:tcBorders>
            <w:vAlign w:val="center"/>
          </w:tcPr>
          <w:p w14:paraId="7531CD71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《黄渤海重要贝类种质资源的开发利用与新种质创制》</w:t>
            </w:r>
          </w:p>
          <w:p w14:paraId="3C224C07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演讲专家：孙秀俊  中国水产科学研究院黄海水产研究所研究员      </w:t>
            </w:r>
          </w:p>
        </w:tc>
      </w:tr>
      <w:tr w14:paraId="5532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6E9297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18:00-20:30</w:t>
            </w:r>
          </w:p>
        </w:tc>
        <w:tc>
          <w:tcPr>
            <w:tcW w:w="7034" w:type="dxa"/>
            <w:tcBorders>
              <w:right w:val="single" w:color="auto" w:sz="4" w:space="0"/>
            </w:tcBorders>
            <w:vAlign w:val="center"/>
          </w:tcPr>
          <w:p w14:paraId="57750EDC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晚餐</w:t>
            </w:r>
          </w:p>
        </w:tc>
      </w:tr>
      <w:tr w14:paraId="04A49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CE0"/>
            <w:vAlign w:val="center"/>
          </w:tcPr>
          <w:p w14:paraId="6E84A444">
            <w:pPr>
              <w:jc w:val="center"/>
              <w:rPr>
                <w:rFonts w:hint="eastAsia" w:ascii="仿宋" w:hAnsi="仿宋" w:eastAsia="仿宋" w:cs="仿宋"/>
                <w:b/>
                <w:bCs/>
                <w:spacing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2026年1月15日</w:t>
            </w:r>
          </w:p>
        </w:tc>
      </w:tr>
      <w:tr w14:paraId="31FF8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771" w:type="dxa"/>
            <w:gridSpan w:val="2"/>
            <w:vAlign w:val="center"/>
          </w:tcPr>
          <w:p w14:paraId="24B3DA00">
            <w:pPr>
              <w:spacing w:before="116"/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2026三亚国际种业科学家大会主论坛</w:t>
            </w:r>
          </w:p>
          <w:p w14:paraId="71D8D8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kern w:val="0"/>
                <w:sz w:val="24"/>
                <w:szCs w:val="24"/>
                <w14:ligatures w14:val="standardContextual"/>
              </w:rPr>
              <w:t>地点：三亚天涯海角红树林国际会展中心一楼</w:t>
            </w:r>
          </w:p>
        </w:tc>
      </w:tr>
      <w:tr w14:paraId="0DED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37" w:type="dxa"/>
            <w:vMerge w:val="restart"/>
            <w:vAlign w:val="center"/>
          </w:tcPr>
          <w:p w14:paraId="1B570B0A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9:00-12:00</w:t>
            </w:r>
          </w:p>
        </w:tc>
        <w:tc>
          <w:tcPr>
            <w:tcW w:w="7034" w:type="dxa"/>
            <w:vAlign w:val="center"/>
          </w:tcPr>
          <w:p w14:paraId="7FC27E2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开幕式</w:t>
            </w:r>
          </w:p>
        </w:tc>
      </w:tr>
      <w:tr w14:paraId="09C7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737" w:type="dxa"/>
            <w:vMerge w:val="continue"/>
            <w:vAlign w:val="center"/>
          </w:tcPr>
          <w:p w14:paraId="71EC5D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  <w:tc>
          <w:tcPr>
            <w:tcW w:w="7034" w:type="dxa"/>
            <w:vAlign w:val="center"/>
          </w:tcPr>
          <w:p w14:paraId="2ADB7572">
            <w:pPr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三亚国际种业科学家大会主论坛</w:t>
            </w:r>
          </w:p>
        </w:tc>
      </w:tr>
      <w:tr w14:paraId="3D823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3B7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12:00-13:30</w:t>
            </w:r>
          </w:p>
        </w:tc>
        <w:tc>
          <w:tcPr>
            <w:tcW w:w="7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CEFD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午餐</w:t>
            </w:r>
          </w:p>
        </w:tc>
      </w:tr>
      <w:tr w14:paraId="068A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627E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14:00-16:00</w:t>
            </w:r>
          </w:p>
        </w:tc>
        <w:tc>
          <w:tcPr>
            <w:tcW w:w="7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E0CC">
            <w:pPr>
              <w:jc w:val="left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座谈交流：海南省种业实验室</w:t>
            </w:r>
          </w:p>
        </w:tc>
      </w:tr>
      <w:tr w14:paraId="015C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3D13">
            <w:pPr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18:30</w:t>
            </w:r>
          </w:p>
        </w:tc>
        <w:tc>
          <w:tcPr>
            <w:tcW w:w="7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3A5">
            <w:pPr>
              <w:jc w:val="left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晚餐</w:t>
            </w:r>
          </w:p>
        </w:tc>
      </w:tr>
    </w:tbl>
    <w:p w14:paraId="4F665623">
      <w:pPr>
        <w:rPr>
          <w:rFonts w:ascii="Calibri" w:hAnsi="Calibri" w:eastAsia="宋体" w:cs="Times New Roman"/>
          <w:szCs w:val="22"/>
        </w:rPr>
      </w:pPr>
    </w:p>
    <w:p w14:paraId="0E15C89F">
      <w:pPr>
        <w:rPr>
          <w:rFonts w:ascii="Calibri" w:hAnsi="Calibri" w:eastAsia="宋体" w:cs="Times New Roman"/>
          <w:szCs w:val="22"/>
        </w:rPr>
      </w:pPr>
    </w:p>
    <w:p w14:paraId="56A9549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2FE3F48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20D12"/>
    <w:rsid w:val="2EB4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1159</Characters>
  <Lines>0</Lines>
  <Paragraphs>0</Paragraphs>
  <TotalTime>0</TotalTime>
  <ScaleCrop>false</ScaleCrop>
  <LinksUpToDate>false</LinksUpToDate>
  <CharactersWithSpaces>1197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2025-12-30T04:54:00Z</dcterms:created>
  <dc:creator>Redmi</dc:creator>
  <cp:lastModifiedBy>郭晴晴</cp:lastModifiedBy>
  <dcterms:modified xsi:type="dcterms:W3CDTF">2025-12-30T04:56:25Z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eyJoZGlkIjoiOTc3M2Y5NzIzMDFlZjAyY2Q4Njk5ODkyYjFjNzBiNTQiLCJ1c2VySWQiOiIzMTI1NjUyNDkifQ==</vt:lpwstr>
  </property>
  <property fmtid="{D5CDD505-2E9C-101B-9397-08002B2CF9AE}" pid="4" name="ICV">
    <vt:lpwstr>9461DF242DD146089916DE5E2BCF02A4_12</vt:lpwstr>
  </property>
</Properties>
</file>